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853" w:rsidRPr="0052019B" w:rsidRDefault="006D1853" w:rsidP="0052019B">
      <w:pPr>
        <w:spacing w:line="216" w:lineRule="auto"/>
        <w:jc w:val="center"/>
        <w:rPr>
          <w:b/>
          <w:bCs/>
        </w:rPr>
      </w:pPr>
      <w:bookmarkStart w:id="0" w:name="_GoBack"/>
      <w:bookmarkEnd w:id="0"/>
      <w:r w:rsidRPr="0052019B">
        <w:rPr>
          <w:b/>
          <w:bCs/>
        </w:rPr>
        <w:t>Совет по образовательной политике</w:t>
      </w:r>
    </w:p>
    <w:p w:rsidR="006D1853" w:rsidRPr="0052019B" w:rsidRDefault="006D1853" w:rsidP="0052019B">
      <w:pPr>
        <w:spacing w:line="216" w:lineRule="auto"/>
        <w:jc w:val="center"/>
        <w:rPr>
          <w:b/>
          <w:bCs/>
        </w:rPr>
      </w:pPr>
      <w:r w:rsidRPr="0052019B">
        <w:rPr>
          <w:b/>
          <w:bCs/>
        </w:rPr>
        <w:t>при Комитете по образованию Санкт-Петербурга</w:t>
      </w:r>
    </w:p>
    <w:p w:rsidR="00C40375" w:rsidRPr="0052019B" w:rsidRDefault="00C40375" w:rsidP="0052019B">
      <w:pPr>
        <w:spacing w:line="216" w:lineRule="auto"/>
        <w:rPr>
          <w:u w:val="single"/>
        </w:rPr>
      </w:pPr>
    </w:p>
    <w:p w:rsidR="00C40375" w:rsidRDefault="00C40375" w:rsidP="0052019B">
      <w:pPr>
        <w:spacing w:line="216" w:lineRule="auto"/>
        <w:rPr>
          <w:sz w:val="22"/>
          <w:szCs w:val="22"/>
          <w:u w:val="single"/>
        </w:rPr>
      </w:pPr>
    </w:p>
    <w:p w:rsidR="007F1255" w:rsidRPr="0052019B" w:rsidRDefault="007F1255" w:rsidP="0052019B">
      <w:pPr>
        <w:spacing w:line="216" w:lineRule="auto"/>
        <w:rPr>
          <w:sz w:val="22"/>
          <w:szCs w:val="22"/>
          <w:u w:val="single"/>
        </w:rPr>
      </w:pPr>
    </w:p>
    <w:p w:rsidR="007843A8" w:rsidRDefault="007843A8" w:rsidP="007843A8">
      <w:pPr>
        <w:rPr>
          <w:u w:val="single"/>
        </w:rPr>
      </w:pPr>
      <w:r>
        <w:rPr>
          <w:u w:val="single"/>
        </w:rPr>
        <w:t xml:space="preserve">Заседание </w:t>
      </w:r>
      <w:r w:rsidR="00671286">
        <w:rPr>
          <w:u w:val="single"/>
        </w:rPr>
        <w:t>2</w:t>
      </w:r>
    </w:p>
    <w:p w:rsidR="007843A8" w:rsidRDefault="007843A8" w:rsidP="007843A8">
      <w:pPr>
        <w:ind w:left="5940"/>
        <w:rPr>
          <w:i/>
          <w:iCs/>
        </w:rPr>
      </w:pPr>
    </w:p>
    <w:p w:rsidR="007843A8" w:rsidRPr="00E0785B" w:rsidRDefault="007843A8" w:rsidP="007843A8">
      <w:pPr>
        <w:ind w:left="5940"/>
      </w:pPr>
      <w:r w:rsidRPr="00E0785B">
        <w:rPr>
          <w:i/>
          <w:iCs/>
        </w:rPr>
        <w:t>Дата проведения</w:t>
      </w:r>
      <w:r w:rsidRPr="00E0785B">
        <w:t xml:space="preserve">: </w:t>
      </w:r>
      <w:r w:rsidR="00671286">
        <w:t>20</w:t>
      </w:r>
      <w:r>
        <w:t>.0</w:t>
      </w:r>
      <w:r w:rsidR="00671286">
        <w:t>4</w:t>
      </w:r>
      <w:r>
        <w:t>.18</w:t>
      </w:r>
    </w:p>
    <w:p w:rsidR="007843A8" w:rsidRPr="00E0785B" w:rsidRDefault="007843A8" w:rsidP="007843A8">
      <w:pPr>
        <w:ind w:left="5940"/>
      </w:pPr>
      <w:r w:rsidRPr="00E0785B">
        <w:rPr>
          <w:i/>
          <w:iCs/>
        </w:rPr>
        <w:t>Время проведения</w:t>
      </w:r>
      <w:r w:rsidRPr="00E0785B">
        <w:t>: 15-00</w:t>
      </w:r>
    </w:p>
    <w:p w:rsidR="007843A8" w:rsidRDefault="007843A8" w:rsidP="007843A8">
      <w:pPr>
        <w:ind w:left="5940"/>
      </w:pPr>
      <w:r w:rsidRPr="00E0785B">
        <w:rPr>
          <w:i/>
          <w:iCs/>
        </w:rPr>
        <w:t>Место проведения</w:t>
      </w:r>
      <w:r w:rsidRPr="00E0785B">
        <w:t>: Комитет по образованию, пер. Антоненко, 8</w:t>
      </w:r>
    </w:p>
    <w:p w:rsidR="007843A8" w:rsidRDefault="007843A8" w:rsidP="007843A8">
      <w:pPr>
        <w:pStyle w:val="3"/>
      </w:pPr>
    </w:p>
    <w:p w:rsidR="007843A8" w:rsidRDefault="007843A8" w:rsidP="007843A8">
      <w:pPr>
        <w:pStyle w:val="3"/>
      </w:pPr>
    </w:p>
    <w:p w:rsidR="007843A8" w:rsidRDefault="007843A8" w:rsidP="007843A8">
      <w:pPr>
        <w:pStyle w:val="3"/>
      </w:pPr>
    </w:p>
    <w:p w:rsidR="007843A8" w:rsidRPr="00016E76" w:rsidRDefault="007843A8" w:rsidP="007843A8">
      <w:pPr>
        <w:pStyle w:val="3"/>
      </w:pPr>
      <w:r>
        <w:t>Повестка дня</w:t>
      </w:r>
    </w:p>
    <w:p w:rsidR="007843A8" w:rsidRDefault="007843A8" w:rsidP="007843A8">
      <w:pPr>
        <w:ind w:firstLine="709"/>
        <w:jc w:val="right"/>
        <w:rPr>
          <w:rFonts w:ascii="Arial" w:hAnsi="Arial" w:cs="Arial"/>
          <w:sz w:val="18"/>
          <w:szCs w:val="18"/>
        </w:rPr>
      </w:pPr>
    </w:p>
    <w:p w:rsidR="00671286" w:rsidRDefault="00671286" w:rsidP="00671286">
      <w:pPr>
        <w:ind w:firstLine="709"/>
        <w:jc w:val="right"/>
        <w:rPr>
          <w:rFonts w:ascii="Arial" w:hAnsi="Arial" w:cs="Arial"/>
          <w:sz w:val="18"/>
          <w:szCs w:val="18"/>
        </w:rPr>
      </w:pPr>
    </w:p>
    <w:p w:rsidR="00671286" w:rsidRPr="00785796" w:rsidRDefault="00671286" w:rsidP="00671286">
      <w:pPr>
        <w:pStyle w:val="aa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785796">
        <w:rPr>
          <w:rFonts w:ascii="Times New Roman" w:hAnsi="Times New Roman"/>
          <w:sz w:val="24"/>
          <w:szCs w:val="24"/>
        </w:rPr>
        <w:t>О ходе выполнения Программы исследования педагогическими лабораториями:</w:t>
      </w:r>
    </w:p>
    <w:p w:rsidR="00671286" w:rsidRPr="00785796" w:rsidRDefault="00671286" w:rsidP="00671286">
      <w:pPr>
        <w:pStyle w:val="aa"/>
        <w:numPr>
          <w:ilvl w:val="1"/>
          <w:numId w:val="17"/>
        </w:numPr>
        <w:spacing w:before="12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785796">
        <w:rPr>
          <w:rFonts w:ascii="Times New Roman" w:hAnsi="Times New Roman"/>
          <w:sz w:val="24"/>
          <w:szCs w:val="24"/>
        </w:rPr>
        <w:t xml:space="preserve"> ОУ № 77 Петроградского района по теме «</w:t>
      </w:r>
      <w:r w:rsidRPr="00785796">
        <w:rPr>
          <w:rFonts w:ascii="Times New Roman" w:hAnsi="Times New Roman"/>
          <w:color w:val="000000"/>
          <w:sz w:val="24"/>
          <w:szCs w:val="24"/>
        </w:rPr>
        <w:t xml:space="preserve">Взаимодействие учителя и ученика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785796">
        <w:rPr>
          <w:rFonts w:ascii="Times New Roman" w:hAnsi="Times New Roman"/>
          <w:color w:val="000000"/>
          <w:sz w:val="24"/>
          <w:szCs w:val="24"/>
        </w:rPr>
        <w:t xml:space="preserve">в условиях </w:t>
      </w:r>
      <w:proofErr w:type="spellStart"/>
      <w:r w:rsidRPr="00785796">
        <w:rPr>
          <w:rFonts w:ascii="Times New Roman" w:hAnsi="Times New Roman"/>
          <w:color w:val="000000"/>
          <w:sz w:val="24"/>
          <w:szCs w:val="24"/>
        </w:rPr>
        <w:t>возрастосообразного</w:t>
      </w:r>
      <w:proofErr w:type="spellEnd"/>
      <w:r w:rsidRPr="00785796">
        <w:rPr>
          <w:rFonts w:ascii="Times New Roman" w:hAnsi="Times New Roman"/>
          <w:color w:val="000000"/>
          <w:sz w:val="24"/>
          <w:szCs w:val="24"/>
        </w:rPr>
        <w:t xml:space="preserve"> образования»</w:t>
      </w:r>
    </w:p>
    <w:p w:rsidR="00671286" w:rsidRPr="00785796" w:rsidRDefault="00671286" w:rsidP="00671286">
      <w:pPr>
        <w:pStyle w:val="aa"/>
        <w:numPr>
          <w:ilvl w:val="1"/>
          <w:numId w:val="17"/>
        </w:numPr>
        <w:spacing w:before="12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785796">
        <w:rPr>
          <w:rFonts w:ascii="Times New Roman" w:hAnsi="Times New Roman"/>
          <w:sz w:val="24"/>
          <w:szCs w:val="24"/>
        </w:rPr>
        <w:t>ОУ № 91</w:t>
      </w:r>
      <w:r w:rsidRPr="00785796">
        <w:rPr>
          <w:rFonts w:ascii="Times New Roman" w:hAnsi="Times New Roman"/>
          <w:color w:val="000000"/>
          <w:sz w:val="24"/>
          <w:szCs w:val="24"/>
        </w:rPr>
        <w:t xml:space="preserve"> Петроградского района по теме «Условия проектирования персонифицированного образования при введении ФГОС общего образования».</w:t>
      </w:r>
    </w:p>
    <w:p w:rsidR="00671286" w:rsidRDefault="00671286" w:rsidP="00671286">
      <w:pPr>
        <w:ind w:firstLine="426"/>
        <w:jc w:val="both"/>
      </w:pPr>
    </w:p>
    <w:p w:rsidR="00671286" w:rsidRPr="00785796" w:rsidRDefault="00671286" w:rsidP="00671286">
      <w:pPr>
        <w:ind w:firstLine="426"/>
        <w:jc w:val="both"/>
      </w:pPr>
    </w:p>
    <w:p w:rsidR="00671286" w:rsidRPr="00785796" w:rsidRDefault="00671286" w:rsidP="00671286">
      <w:pPr>
        <w:pStyle w:val="a4"/>
        <w:numPr>
          <w:ilvl w:val="0"/>
          <w:numId w:val="17"/>
        </w:numPr>
        <w:ind w:left="0" w:firstLine="284"/>
        <w:jc w:val="both"/>
      </w:pPr>
      <w:r w:rsidRPr="00785796">
        <w:t>Об утверждении результатов экспертизы заявок на признание организаций педагогическ</w:t>
      </w:r>
      <w:r>
        <w:t>ими</w:t>
      </w:r>
      <w:r w:rsidRPr="00785796">
        <w:t xml:space="preserve"> лаборатория</w:t>
      </w:r>
      <w:r>
        <w:t>ми.</w:t>
      </w:r>
    </w:p>
    <w:p w:rsidR="00671286" w:rsidRDefault="00671286" w:rsidP="00671286">
      <w:pPr>
        <w:ind w:firstLine="426"/>
        <w:jc w:val="both"/>
      </w:pPr>
    </w:p>
    <w:p w:rsidR="00671286" w:rsidRPr="00785796" w:rsidRDefault="00671286" w:rsidP="00671286">
      <w:pPr>
        <w:ind w:firstLine="426"/>
        <w:jc w:val="both"/>
      </w:pPr>
    </w:p>
    <w:p w:rsidR="00671286" w:rsidRPr="00785796" w:rsidRDefault="00671286" w:rsidP="00671286">
      <w:pPr>
        <w:ind w:firstLine="284"/>
        <w:jc w:val="both"/>
      </w:pPr>
      <w:r>
        <w:t>3</w:t>
      </w:r>
      <w:r w:rsidRPr="00785796">
        <w:t>. Об итогах Петербургского международного образовательного форума 2018 года</w:t>
      </w:r>
      <w:r>
        <w:t>.</w:t>
      </w:r>
    </w:p>
    <w:p w:rsidR="00671286" w:rsidRPr="00785796" w:rsidRDefault="00671286" w:rsidP="00671286">
      <w:pPr>
        <w:ind w:firstLine="426"/>
        <w:jc w:val="both"/>
      </w:pPr>
    </w:p>
    <w:p w:rsidR="00671286" w:rsidRDefault="00671286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E311B6" w:rsidRPr="00F358AB" w:rsidRDefault="00E311B6" w:rsidP="00E311B6">
      <w:pPr>
        <w:ind w:firstLine="709"/>
        <w:jc w:val="center"/>
        <w:rPr>
          <w:b/>
        </w:rPr>
      </w:pPr>
      <w:r w:rsidRPr="00F358AB">
        <w:rPr>
          <w:b/>
        </w:rPr>
        <w:lastRenderedPageBreak/>
        <w:t>Решение Совета по образовательной политике</w:t>
      </w:r>
    </w:p>
    <w:p w:rsidR="009918FD" w:rsidRDefault="009918FD" w:rsidP="009A6475">
      <w:pPr>
        <w:spacing w:before="120"/>
        <w:ind w:firstLine="539"/>
        <w:jc w:val="both"/>
        <w:rPr>
          <w:b/>
        </w:rPr>
      </w:pPr>
    </w:p>
    <w:p w:rsidR="009918FD" w:rsidRDefault="009918FD" w:rsidP="009A6475">
      <w:pPr>
        <w:spacing w:before="120"/>
        <w:ind w:firstLine="539"/>
        <w:jc w:val="both"/>
        <w:rPr>
          <w:b/>
        </w:rPr>
      </w:pPr>
    </w:p>
    <w:p w:rsidR="009918FD" w:rsidRDefault="009918FD" w:rsidP="002C40D7">
      <w:pPr>
        <w:ind w:firstLine="539"/>
        <w:jc w:val="both"/>
      </w:pPr>
      <w:r w:rsidRPr="00933ABE">
        <w:rPr>
          <w:b/>
        </w:rPr>
        <w:t xml:space="preserve">По </w:t>
      </w:r>
      <w:r w:rsidRPr="00A36774">
        <w:rPr>
          <w:b/>
        </w:rPr>
        <w:t>первому</w:t>
      </w:r>
      <w:r w:rsidRPr="00933ABE">
        <w:rPr>
          <w:b/>
        </w:rPr>
        <w:t xml:space="preserve"> вопросу</w:t>
      </w:r>
      <w:r w:rsidR="0027413C">
        <w:t>: при</w:t>
      </w:r>
      <w:r w:rsidR="00671286">
        <w:t>знать ход выполнения программы исследования педагогическими лабораториями ОУ № 77 и ОУ № 91 Петроградского района удовлетворительным.</w:t>
      </w:r>
    </w:p>
    <w:p w:rsidR="0027413C" w:rsidRDefault="0027413C" w:rsidP="002C40D7">
      <w:pPr>
        <w:ind w:firstLine="539"/>
        <w:jc w:val="both"/>
      </w:pPr>
    </w:p>
    <w:p w:rsidR="00671286" w:rsidRDefault="0027413C" w:rsidP="002C40D7">
      <w:pPr>
        <w:ind w:firstLine="539"/>
        <w:jc w:val="both"/>
      </w:pPr>
      <w:r w:rsidRPr="00FD57A8">
        <w:rPr>
          <w:b/>
        </w:rPr>
        <w:t>По второму вопросу:</w:t>
      </w:r>
      <w:r w:rsidRPr="00FD57A8">
        <w:t xml:space="preserve"> </w:t>
      </w:r>
    </w:p>
    <w:p w:rsidR="00671286" w:rsidRPr="00B93215" w:rsidRDefault="00671286" w:rsidP="00671286">
      <w:pPr>
        <w:ind w:firstLine="539"/>
        <w:jc w:val="both"/>
      </w:pPr>
      <w:r>
        <w:t xml:space="preserve">1. Внести в Комитет по образованию предложение о </w:t>
      </w:r>
      <w:r w:rsidRPr="00B93215">
        <w:t>признани</w:t>
      </w:r>
      <w:r>
        <w:t xml:space="preserve">и ЧОУ </w:t>
      </w:r>
      <w:r>
        <w:br/>
        <w:t>«Санкт-Петербургская гимназия «АЛЬМА-МАТЕР» педагогической лабораторией</w:t>
      </w:r>
      <w:r w:rsidR="00202EE7">
        <w:t xml:space="preserve"> </w:t>
      </w:r>
      <w:r w:rsidR="00202EE7">
        <w:br/>
        <w:t>с 01.09.2018.</w:t>
      </w:r>
    </w:p>
    <w:p w:rsidR="00671286" w:rsidRDefault="00671286" w:rsidP="00671286">
      <w:pPr>
        <w:jc w:val="both"/>
      </w:pPr>
    </w:p>
    <w:p w:rsidR="00671286" w:rsidRPr="0027680F" w:rsidRDefault="00671286" w:rsidP="00671286">
      <w:pPr>
        <w:tabs>
          <w:tab w:val="left" w:pos="709"/>
        </w:tabs>
        <w:ind w:firstLine="567"/>
        <w:jc w:val="both"/>
        <w:rPr>
          <w:b/>
        </w:rPr>
      </w:pPr>
      <w:r>
        <w:t xml:space="preserve">2. </w:t>
      </w:r>
      <w:r>
        <w:rPr>
          <w:bCs/>
        </w:rPr>
        <w:t>С</w:t>
      </w:r>
      <w:r w:rsidRPr="0027680F">
        <w:t xml:space="preserve">читать нецелесообразным признание </w:t>
      </w:r>
      <w:r>
        <w:t xml:space="preserve">ДОУ № 8 Центрального района, </w:t>
      </w:r>
      <w:r w:rsidRPr="0027680F">
        <w:t>ОУ № 3</w:t>
      </w:r>
      <w:r>
        <w:t xml:space="preserve">40, </w:t>
      </w:r>
      <w:proofErr w:type="spellStart"/>
      <w:r>
        <w:t>ЦТиО</w:t>
      </w:r>
      <w:proofErr w:type="spellEnd"/>
      <w:r>
        <w:t xml:space="preserve"> Фрунзенского района, Детский оздоровительно-образовательный центр «Балтийский берег», ОУ № 18, 21, ДДТ «На 9-ой линии» Василеостровского района</w:t>
      </w:r>
      <w:r w:rsidR="00DC7D84">
        <w:t xml:space="preserve"> педагогическими лабораториями</w:t>
      </w:r>
      <w:r w:rsidRPr="0027680F">
        <w:t xml:space="preserve">. </w:t>
      </w:r>
    </w:p>
    <w:p w:rsidR="00671286" w:rsidRPr="00FD57A8" w:rsidRDefault="00671286" w:rsidP="00671286">
      <w:pPr>
        <w:jc w:val="both"/>
      </w:pPr>
    </w:p>
    <w:p w:rsidR="0027413C" w:rsidRPr="0027413C" w:rsidRDefault="0027413C" w:rsidP="002C40D7">
      <w:pPr>
        <w:ind w:left="567"/>
        <w:jc w:val="both"/>
        <w:rPr>
          <w:color w:val="000000"/>
        </w:rPr>
      </w:pPr>
    </w:p>
    <w:p w:rsidR="006E4A49" w:rsidRPr="00FD57A8" w:rsidRDefault="006E4A49" w:rsidP="002C40D7">
      <w:pPr>
        <w:ind w:firstLine="539"/>
        <w:jc w:val="both"/>
      </w:pPr>
      <w:r w:rsidRPr="00FD57A8">
        <w:rPr>
          <w:b/>
        </w:rPr>
        <w:t xml:space="preserve">По </w:t>
      </w:r>
      <w:r>
        <w:rPr>
          <w:b/>
        </w:rPr>
        <w:t>третьему</w:t>
      </w:r>
      <w:r w:rsidRPr="00FD57A8">
        <w:rPr>
          <w:b/>
        </w:rPr>
        <w:t xml:space="preserve"> вопросу:</w:t>
      </w:r>
      <w:r w:rsidRPr="00FD57A8">
        <w:t xml:space="preserve"> </w:t>
      </w:r>
      <w:r w:rsidR="00DC7D84">
        <w:t>принять информацию Комитета по образованию к сведению.</w:t>
      </w:r>
    </w:p>
    <w:sectPr w:rsidR="006E4A49" w:rsidRPr="00FD57A8" w:rsidSect="002B7D12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B638E"/>
    <w:multiLevelType w:val="multilevel"/>
    <w:tmpl w:val="E32EEE3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" w15:restartNumberingAfterBreak="0">
    <w:nsid w:val="03B270FF"/>
    <w:multiLevelType w:val="multilevel"/>
    <w:tmpl w:val="C79ADFB8"/>
    <w:lvl w:ilvl="0">
      <w:start w:val="1"/>
      <w:numFmt w:val="decimal"/>
      <w:lvlText w:val="%1."/>
      <w:lvlJc w:val="left"/>
      <w:pPr>
        <w:ind w:left="997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" w15:restartNumberingAfterBreak="0">
    <w:nsid w:val="064D6896"/>
    <w:multiLevelType w:val="multilevel"/>
    <w:tmpl w:val="2D022B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abstractNum w:abstractNumId="3" w15:restartNumberingAfterBreak="0">
    <w:nsid w:val="076863F1"/>
    <w:multiLevelType w:val="hybridMultilevel"/>
    <w:tmpl w:val="3B767F16"/>
    <w:lvl w:ilvl="0" w:tplc="7FFA3DC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 w15:restartNumberingAfterBreak="0">
    <w:nsid w:val="0E8776E5"/>
    <w:multiLevelType w:val="hybridMultilevel"/>
    <w:tmpl w:val="B1660DB0"/>
    <w:lvl w:ilvl="0" w:tplc="5C708AD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05C45A7"/>
    <w:multiLevelType w:val="hybridMultilevel"/>
    <w:tmpl w:val="065C4FBA"/>
    <w:lvl w:ilvl="0" w:tplc="97B47A3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18551B27"/>
    <w:multiLevelType w:val="multilevel"/>
    <w:tmpl w:val="AA948D10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8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7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6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35" w:hanging="129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1D1E3610"/>
    <w:multiLevelType w:val="hybridMultilevel"/>
    <w:tmpl w:val="FF22850A"/>
    <w:lvl w:ilvl="0" w:tplc="E7E26B7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8E76C0E"/>
    <w:multiLevelType w:val="hybridMultilevel"/>
    <w:tmpl w:val="C5DAE0C2"/>
    <w:lvl w:ilvl="0" w:tplc="AB544D0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3B5D10CE"/>
    <w:multiLevelType w:val="multilevel"/>
    <w:tmpl w:val="93AA79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FA2767A"/>
    <w:multiLevelType w:val="hybridMultilevel"/>
    <w:tmpl w:val="BEA665F8"/>
    <w:lvl w:ilvl="0" w:tplc="5AACF65C">
      <w:start w:val="1"/>
      <w:numFmt w:val="decimal"/>
      <w:lvlText w:val="%1."/>
      <w:lvlJc w:val="left"/>
      <w:pPr>
        <w:ind w:left="14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 w15:restartNumberingAfterBreak="0">
    <w:nsid w:val="40205099"/>
    <w:multiLevelType w:val="multilevel"/>
    <w:tmpl w:val="C79ADFB8"/>
    <w:lvl w:ilvl="0">
      <w:start w:val="1"/>
      <w:numFmt w:val="decimal"/>
      <w:lvlText w:val="%1."/>
      <w:lvlJc w:val="left"/>
      <w:pPr>
        <w:ind w:left="997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2" w15:restartNumberingAfterBreak="0">
    <w:nsid w:val="52BE15EA"/>
    <w:multiLevelType w:val="multilevel"/>
    <w:tmpl w:val="C452015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1" w:hanging="1800"/>
      </w:pPr>
      <w:rPr>
        <w:rFonts w:hint="default"/>
      </w:rPr>
    </w:lvl>
  </w:abstractNum>
  <w:abstractNum w:abstractNumId="13" w15:restartNumberingAfterBreak="0">
    <w:nsid w:val="57E539B8"/>
    <w:multiLevelType w:val="multilevel"/>
    <w:tmpl w:val="1DFEFFAE"/>
    <w:lvl w:ilvl="0">
      <w:start w:val="1"/>
      <w:numFmt w:val="decimal"/>
      <w:lvlText w:val="%1."/>
      <w:lvlJc w:val="left"/>
      <w:pPr>
        <w:ind w:left="1334" w:hanging="7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2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3" w:hanging="1800"/>
      </w:pPr>
      <w:rPr>
        <w:rFonts w:hint="default"/>
      </w:rPr>
    </w:lvl>
  </w:abstractNum>
  <w:abstractNum w:abstractNumId="14" w15:restartNumberingAfterBreak="0">
    <w:nsid w:val="617C25BF"/>
    <w:multiLevelType w:val="hybridMultilevel"/>
    <w:tmpl w:val="6FC8E93E"/>
    <w:lvl w:ilvl="0" w:tplc="C8ACF122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5" w15:restartNumberingAfterBreak="0">
    <w:nsid w:val="63F922C4"/>
    <w:multiLevelType w:val="multilevel"/>
    <w:tmpl w:val="55EC9570"/>
    <w:lvl w:ilvl="0">
      <w:start w:val="1"/>
      <w:numFmt w:val="decimal"/>
      <w:lvlText w:val="%1."/>
      <w:lvlJc w:val="left"/>
      <w:pPr>
        <w:ind w:left="1295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0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16" w15:restartNumberingAfterBreak="0">
    <w:nsid w:val="64CA594C"/>
    <w:multiLevelType w:val="multilevel"/>
    <w:tmpl w:val="A7B69A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7" w15:restartNumberingAfterBreak="0">
    <w:nsid w:val="770F4C6B"/>
    <w:multiLevelType w:val="hybridMultilevel"/>
    <w:tmpl w:val="065C4FBA"/>
    <w:lvl w:ilvl="0" w:tplc="97B47A3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0"/>
  </w:num>
  <w:num w:numId="2">
    <w:abstractNumId w:val="15"/>
  </w:num>
  <w:num w:numId="3">
    <w:abstractNumId w:val="8"/>
  </w:num>
  <w:num w:numId="4">
    <w:abstractNumId w:val="12"/>
  </w:num>
  <w:num w:numId="5">
    <w:abstractNumId w:val="6"/>
  </w:num>
  <w:num w:numId="6">
    <w:abstractNumId w:val="16"/>
  </w:num>
  <w:num w:numId="7">
    <w:abstractNumId w:val="11"/>
  </w:num>
  <w:num w:numId="8">
    <w:abstractNumId w:val="4"/>
  </w:num>
  <w:num w:numId="9">
    <w:abstractNumId w:val="2"/>
  </w:num>
  <w:num w:numId="10">
    <w:abstractNumId w:val="14"/>
  </w:num>
  <w:num w:numId="11">
    <w:abstractNumId w:val="7"/>
  </w:num>
  <w:num w:numId="12">
    <w:abstractNumId w:val="17"/>
  </w:num>
  <w:num w:numId="13">
    <w:abstractNumId w:val="1"/>
  </w:num>
  <w:num w:numId="14">
    <w:abstractNumId w:val="5"/>
  </w:num>
  <w:num w:numId="15">
    <w:abstractNumId w:val="13"/>
  </w:num>
  <w:num w:numId="16">
    <w:abstractNumId w:val="9"/>
  </w:num>
  <w:num w:numId="17">
    <w:abstractNumId w:val="0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53"/>
    <w:rsid w:val="0000281A"/>
    <w:rsid w:val="000104DF"/>
    <w:rsid w:val="00046012"/>
    <w:rsid w:val="000748EB"/>
    <w:rsid w:val="000876F9"/>
    <w:rsid w:val="000933C9"/>
    <w:rsid w:val="000A6A62"/>
    <w:rsid w:val="000A6FF7"/>
    <w:rsid w:val="000A7C15"/>
    <w:rsid w:val="000B7B92"/>
    <w:rsid w:val="000C3E28"/>
    <w:rsid w:val="00104E76"/>
    <w:rsid w:val="00142877"/>
    <w:rsid w:val="001578CC"/>
    <w:rsid w:val="001642E6"/>
    <w:rsid w:val="0016696B"/>
    <w:rsid w:val="0018408D"/>
    <w:rsid w:val="00192E9C"/>
    <w:rsid w:val="001A56F4"/>
    <w:rsid w:val="001D14C3"/>
    <w:rsid w:val="00202EE7"/>
    <w:rsid w:val="00211648"/>
    <w:rsid w:val="00226F3C"/>
    <w:rsid w:val="002434DA"/>
    <w:rsid w:val="00262796"/>
    <w:rsid w:val="002671F8"/>
    <w:rsid w:val="00270730"/>
    <w:rsid w:val="0027413C"/>
    <w:rsid w:val="00291894"/>
    <w:rsid w:val="002A07C5"/>
    <w:rsid w:val="002B2090"/>
    <w:rsid w:val="002B7D12"/>
    <w:rsid w:val="002C166C"/>
    <w:rsid w:val="002C40D7"/>
    <w:rsid w:val="002E0690"/>
    <w:rsid w:val="002E44CF"/>
    <w:rsid w:val="003807D9"/>
    <w:rsid w:val="003B7D0D"/>
    <w:rsid w:val="003C1A13"/>
    <w:rsid w:val="003C2B11"/>
    <w:rsid w:val="003E5839"/>
    <w:rsid w:val="003F0A71"/>
    <w:rsid w:val="003F2911"/>
    <w:rsid w:val="00456B71"/>
    <w:rsid w:val="00463965"/>
    <w:rsid w:val="004705E6"/>
    <w:rsid w:val="00495901"/>
    <w:rsid w:val="004A1D2A"/>
    <w:rsid w:val="004E625E"/>
    <w:rsid w:val="004E6687"/>
    <w:rsid w:val="004F2108"/>
    <w:rsid w:val="0052019B"/>
    <w:rsid w:val="0052303D"/>
    <w:rsid w:val="005237E9"/>
    <w:rsid w:val="00566CB9"/>
    <w:rsid w:val="005C0445"/>
    <w:rsid w:val="005D034F"/>
    <w:rsid w:val="00617E74"/>
    <w:rsid w:val="00622FA3"/>
    <w:rsid w:val="006324B7"/>
    <w:rsid w:val="0065788C"/>
    <w:rsid w:val="00671286"/>
    <w:rsid w:val="0068624C"/>
    <w:rsid w:val="006C6086"/>
    <w:rsid w:val="006D06BF"/>
    <w:rsid w:val="006D1853"/>
    <w:rsid w:val="006E4A49"/>
    <w:rsid w:val="006F46B6"/>
    <w:rsid w:val="00710A64"/>
    <w:rsid w:val="00734717"/>
    <w:rsid w:val="00755194"/>
    <w:rsid w:val="00783ED2"/>
    <w:rsid w:val="007843A8"/>
    <w:rsid w:val="00794CB9"/>
    <w:rsid w:val="00796BBF"/>
    <w:rsid w:val="007A1DFC"/>
    <w:rsid w:val="007E54EA"/>
    <w:rsid w:val="007E60AA"/>
    <w:rsid w:val="007F1255"/>
    <w:rsid w:val="008046AB"/>
    <w:rsid w:val="0080668F"/>
    <w:rsid w:val="008213B9"/>
    <w:rsid w:val="00831BC1"/>
    <w:rsid w:val="00836EF3"/>
    <w:rsid w:val="008375EF"/>
    <w:rsid w:val="00841AAB"/>
    <w:rsid w:val="00847E58"/>
    <w:rsid w:val="00856C09"/>
    <w:rsid w:val="00890A7B"/>
    <w:rsid w:val="008918D5"/>
    <w:rsid w:val="008A52CB"/>
    <w:rsid w:val="008F0955"/>
    <w:rsid w:val="008F5D85"/>
    <w:rsid w:val="00914ED7"/>
    <w:rsid w:val="00941056"/>
    <w:rsid w:val="009418B2"/>
    <w:rsid w:val="0094656E"/>
    <w:rsid w:val="00974BE1"/>
    <w:rsid w:val="009815B3"/>
    <w:rsid w:val="00987726"/>
    <w:rsid w:val="009918FD"/>
    <w:rsid w:val="009A374D"/>
    <w:rsid w:val="009A6475"/>
    <w:rsid w:val="009B1911"/>
    <w:rsid w:val="009D349B"/>
    <w:rsid w:val="009E4932"/>
    <w:rsid w:val="009F648E"/>
    <w:rsid w:val="00A171ED"/>
    <w:rsid w:val="00A2386B"/>
    <w:rsid w:val="00A303C5"/>
    <w:rsid w:val="00A60DE4"/>
    <w:rsid w:val="00A634A1"/>
    <w:rsid w:val="00A65906"/>
    <w:rsid w:val="00A702B1"/>
    <w:rsid w:val="00A73E5E"/>
    <w:rsid w:val="00A828DA"/>
    <w:rsid w:val="00A8453A"/>
    <w:rsid w:val="00A93DB9"/>
    <w:rsid w:val="00AA2AF5"/>
    <w:rsid w:val="00AA6D1C"/>
    <w:rsid w:val="00AF19B6"/>
    <w:rsid w:val="00AF280F"/>
    <w:rsid w:val="00B15CD1"/>
    <w:rsid w:val="00B31863"/>
    <w:rsid w:val="00B4640B"/>
    <w:rsid w:val="00B540A9"/>
    <w:rsid w:val="00BA2D8E"/>
    <w:rsid w:val="00BD293D"/>
    <w:rsid w:val="00C40375"/>
    <w:rsid w:val="00C57F86"/>
    <w:rsid w:val="00C80CC6"/>
    <w:rsid w:val="00C8174E"/>
    <w:rsid w:val="00C9454C"/>
    <w:rsid w:val="00C96045"/>
    <w:rsid w:val="00CA6680"/>
    <w:rsid w:val="00CB7E48"/>
    <w:rsid w:val="00CE6E9C"/>
    <w:rsid w:val="00CF7BB5"/>
    <w:rsid w:val="00D07B38"/>
    <w:rsid w:val="00D22237"/>
    <w:rsid w:val="00D9369F"/>
    <w:rsid w:val="00D93BAA"/>
    <w:rsid w:val="00DA1C57"/>
    <w:rsid w:val="00DB61E0"/>
    <w:rsid w:val="00DC7D84"/>
    <w:rsid w:val="00DF6FB9"/>
    <w:rsid w:val="00E110C5"/>
    <w:rsid w:val="00E311B6"/>
    <w:rsid w:val="00E56360"/>
    <w:rsid w:val="00E635A9"/>
    <w:rsid w:val="00E707CC"/>
    <w:rsid w:val="00E84CD4"/>
    <w:rsid w:val="00F04D86"/>
    <w:rsid w:val="00F17E93"/>
    <w:rsid w:val="00F30784"/>
    <w:rsid w:val="00F376EB"/>
    <w:rsid w:val="00F47FA9"/>
    <w:rsid w:val="00F60AD5"/>
    <w:rsid w:val="00F77982"/>
    <w:rsid w:val="00FA5672"/>
    <w:rsid w:val="00FD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BB3C7D-78F5-4B0F-A53C-F90532B2B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D1853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853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185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D18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caption"/>
    <w:basedOn w:val="a"/>
    <w:qFormat/>
    <w:rsid w:val="0000281A"/>
    <w:pPr>
      <w:jc w:val="center"/>
    </w:pPr>
    <w:rPr>
      <w:rFonts w:ascii="Arial" w:hAnsi="Arial" w:cs="Arial"/>
      <w:b/>
      <w:bCs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E06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6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rsid w:val="004E6687"/>
    <w:pPr>
      <w:widowControl w:val="0"/>
      <w:autoSpaceDE w:val="0"/>
      <w:autoSpaceDN w:val="0"/>
      <w:adjustRightInd w:val="0"/>
      <w:spacing w:after="120"/>
      <w:ind w:left="283"/>
    </w:pPr>
    <w:rPr>
      <w:rFonts w:ascii="Arial" w:eastAsia="Calibri" w:hAnsi="Arial"/>
      <w:sz w:val="18"/>
      <w:szCs w:val="18"/>
      <w:lang w:eastAsia="ko-KR"/>
    </w:rPr>
  </w:style>
  <w:style w:type="character" w:customStyle="1" w:styleId="a9">
    <w:name w:val="Основной текст с отступом Знак"/>
    <w:basedOn w:val="a0"/>
    <w:link w:val="a8"/>
    <w:rsid w:val="004E6687"/>
    <w:rPr>
      <w:rFonts w:ascii="Arial" w:eastAsia="Calibri" w:hAnsi="Arial" w:cs="Times New Roman"/>
      <w:sz w:val="18"/>
      <w:szCs w:val="18"/>
      <w:lang w:eastAsia="ko-KR"/>
    </w:rPr>
  </w:style>
  <w:style w:type="character" w:customStyle="1" w:styleId="1">
    <w:name w:val="Основной текст с отступом Знак1"/>
    <w:locked/>
    <w:rsid w:val="000C3E28"/>
    <w:rPr>
      <w:rFonts w:ascii="Arial" w:eastAsia="Calibri" w:hAnsi="Arial" w:cs="Times New Roman"/>
      <w:sz w:val="18"/>
      <w:szCs w:val="18"/>
      <w:lang w:eastAsia="ko-KR"/>
    </w:rPr>
  </w:style>
  <w:style w:type="paragraph" w:styleId="aa">
    <w:name w:val="No Spacing"/>
    <w:qFormat/>
    <w:rsid w:val="0067128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kreslavskaya.oa</dc:creator>
  <cp:keywords/>
  <dc:description/>
  <cp:lastModifiedBy>Брысова Виктория Анатольевна</cp:lastModifiedBy>
  <cp:revision>2</cp:revision>
  <cp:lastPrinted>2017-09-25T08:06:00Z</cp:lastPrinted>
  <dcterms:created xsi:type="dcterms:W3CDTF">2018-04-23T11:45:00Z</dcterms:created>
  <dcterms:modified xsi:type="dcterms:W3CDTF">2018-04-23T11:45:00Z</dcterms:modified>
</cp:coreProperties>
</file>