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6D1853" w:rsidRPr="00566CB9" w:rsidRDefault="00A93DB9" w:rsidP="0052019B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 w:rsidR="00F77982">
        <w:rPr>
          <w:u w:val="single"/>
        </w:rPr>
        <w:t>4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>: 2</w:t>
      </w:r>
      <w:r w:rsidR="00794CB9">
        <w:t>2</w:t>
      </w:r>
      <w:r w:rsidRPr="00566CB9">
        <w:t>.0</w:t>
      </w:r>
      <w:r w:rsidR="00F77982">
        <w:t>9</w:t>
      </w:r>
      <w:r w:rsidRPr="00566CB9">
        <w:t>.1</w:t>
      </w:r>
      <w:r w:rsidR="00794CB9">
        <w:t>7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6D1853" w:rsidRPr="00566CB9" w:rsidRDefault="006D1853" w:rsidP="0052019B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>: Комитет по образованию, актовый зал</w:t>
      </w:r>
    </w:p>
    <w:p w:rsidR="00AA2AF5" w:rsidRPr="00566CB9" w:rsidRDefault="00AA2AF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7F1255" w:rsidRDefault="007F1255" w:rsidP="0052019B">
      <w:pPr>
        <w:pStyle w:val="3"/>
        <w:spacing w:line="216" w:lineRule="auto"/>
      </w:pPr>
    </w:p>
    <w:p w:rsidR="006D1853" w:rsidRPr="00566CB9" w:rsidRDefault="006D1853" w:rsidP="0052019B">
      <w:pPr>
        <w:pStyle w:val="3"/>
        <w:spacing w:line="216" w:lineRule="auto"/>
      </w:pPr>
      <w:r w:rsidRPr="00566CB9">
        <w:t>Повестка дня</w:t>
      </w:r>
    </w:p>
    <w:p w:rsidR="00622FA3" w:rsidRDefault="00622FA3" w:rsidP="0052019B">
      <w:pPr>
        <w:spacing w:line="216" w:lineRule="auto"/>
      </w:pPr>
    </w:p>
    <w:p w:rsidR="009A6475" w:rsidRDefault="009A6475" w:rsidP="0052019B">
      <w:pPr>
        <w:spacing w:line="216" w:lineRule="auto"/>
      </w:pPr>
    </w:p>
    <w:p w:rsidR="009A6475" w:rsidRDefault="009A6475" w:rsidP="009A6475">
      <w:pPr>
        <w:pStyle w:val="a4"/>
        <w:numPr>
          <w:ilvl w:val="0"/>
          <w:numId w:val="7"/>
        </w:numPr>
        <w:ind w:left="0" w:firstLine="426"/>
        <w:jc w:val="both"/>
      </w:pPr>
      <w:r>
        <w:t>Об утверждении результатов промежуточной экспертизы деятельности педагогических лабораторий (</w:t>
      </w:r>
      <w:r>
        <w:rPr>
          <w:color w:val="000000"/>
        </w:rPr>
        <w:t xml:space="preserve">ДОУ № 19 Центрального района, ДОУ № 18, 60, 73 Красносельского района, </w:t>
      </w:r>
      <w:r>
        <w:t xml:space="preserve">ОУ № </w:t>
      </w:r>
      <w:r w:rsidR="007F1255">
        <w:t xml:space="preserve">29, 111, 306, </w:t>
      </w:r>
      <w:r>
        <w:t>547).</w:t>
      </w:r>
    </w:p>
    <w:p w:rsidR="009A6475" w:rsidRDefault="009A6475" w:rsidP="009A6475">
      <w:pPr>
        <w:ind w:left="426"/>
        <w:jc w:val="both"/>
      </w:pPr>
    </w:p>
    <w:p w:rsidR="009E4932" w:rsidRDefault="009E4932" w:rsidP="000748EB">
      <w:pPr>
        <w:pStyle w:val="a4"/>
        <w:numPr>
          <w:ilvl w:val="0"/>
          <w:numId w:val="7"/>
        </w:numPr>
        <w:ind w:left="0" w:firstLine="425"/>
        <w:jc w:val="both"/>
      </w:pPr>
      <w:proofErr w:type="gramStart"/>
      <w:r>
        <w:t xml:space="preserve">Об утверждении </w:t>
      </w:r>
      <w:r w:rsidRPr="00E75D16">
        <w:t xml:space="preserve">результатов промежуточной </w:t>
      </w:r>
      <w:r w:rsidRPr="00E75D16">
        <w:rPr>
          <w:bCs/>
        </w:rPr>
        <w:t xml:space="preserve">экспертизы </w:t>
      </w:r>
      <w:r w:rsidRPr="00E75D16">
        <w:t xml:space="preserve">деятельности </w:t>
      </w:r>
      <w:r>
        <w:t>ресурсных центров дополнительного образования, приступивших к реализации программы повышения профессионального мастерства и методической поддержки работников системы дополнительного образования с 01.07.2016.</w:t>
      </w:r>
      <w:proofErr w:type="gramEnd"/>
    </w:p>
    <w:p w:rsidR="000748EB" w:rsidRDefault="000748EB" w:rsidP="000748EB">
      <w:pPr>
        <w:ind w:left="425"/>
        <w:jc w:val="both"/>
      </w:pPr>
    </w:p>
    <w:p w:rsidR="009E4932" w:rsidRDefault="009E4932" w:rsidP="000748EB">
      <w:pPr>
        <w:pStyle w:val="a4"/>
        <w:numPr>
          <w:ilvl w:val="0"/>
          <w:numId w:val="7"/>
        </w:numPr>
        <w:ind w:left="0" w:firstLine="426"/>
        <w:jc w:val="both"/>
      </w:pPr>
      <w:r>
        <w:t xml:space="preserve">Об утверждении </w:t>
      </w:r>
      <w:proofErr w:type="gramStart"/>
      <w:r w:rsidRPr="00E75D16">
        <w:t xml:space="preserve">результатов промежуточной </w:t>
      </w:r>
      <w:r w:rsidRPr="00E75D16">
        <w:rPr>
          <w:bCs/>
        </w:rPr>
        <w:t xml:space="preserve">экспертизы </w:t>
      </w:r>
      <w:r w:rsidRPr="00E75D16">
        <w:t xml:space="preserve">деятельности </w:t>
      </w:r>
      <w:r>
        <w:t>ресурсных центров подготовки</w:t>
      </w:r>
      <w:proofErr w:type="gramEnd"/>
      <w:r>
        <w:t xml:space="preserve"> специалистов, приступивших к реализации инновационной образовательной программы с 01.09.2016</w:t>
      </w:r>
      <w:r w:rsidR="001A56F4">
        <w:t>.</w:t>
      </w:r>
    </w:p>
    <w:p w:rsidR="000748EB" w:rsidRDefault="000748EB" w:rsidP="000748EB">
      <w:pPr>
        <w:pStyle w:val="a4"/>
      </w:pPr>
    </w:p>
    <w:p w:rsidR="001A56F4" w:rsidRDefault="001A56F4" w:rsidP="001A56F4">
      <w:pPr>
        <w:pStyle w:val="a4"/>
        <w:numPr>
          <w:ilvl w:val="0"/>
          <w:numId w:val="7"/>
        </w:numPr>
        <w:spacing w:before="120" w:after="120"/>
        <w:ind w:left="0" w:firstLine="426"/>
        <w:jc w:val="both"/>
      </w:pPr>
      <w:r w:rsidRPr="00BD5367">
        <w:t xml:space="preserve">Об утверждении результатов промежуточной </w:t>
      </w:r>
      <w:r w:rsidRPr="00BD5367">
        <w:rPr>
          <w:bCs/>
        </w:rPr>
        <w:t xml:space="preserve">экспертизы </w:t>
      </w:r>
      <w:r w:rsidRPr="00BD5367">
        <w:t xml:space="preserve">деятельности </w:t>
      </w:r>
      <w:r>
        <w:t>ресурсного центра общего образования, созданного на базе ОУ № 139.</w:t>
      </w:r>
    </w:p>
    <w:p w:rsidR="000748EB" w:rsidRDefault="000748EB" w:rsidP="000748EB">
      <w:pPr>
        <w:pStyle w:val="a4"/>
      </w:pPr>
    </w:p>
    <w:p w:rsidR="00262796" w:rsidRDefault="00A171ED" w:rsidP="001A56F4">
      <w:pPr>
        <w:pStyle w:val="a4"/>
        <w:numPr>
          <w:ilvl w:val="0"/>
          <w:numId w:val="7"/>
        </w:numPr>
        <w:spacing w:before="120" w:after="120"/>
        <w:ind w:left="0" w:firstLine="425"/>
        <w:jc w:val="both"/>
      </w:pPr>
      <w:r>
        <w:t xml:space="preserve">Об утверждении </w:t>
      </w:r>
      <w:r w:rsidRPr="00BB446A">
        <w:t xml:space="preserve">результатов </w:t>
      </w:r>
      <w:r w:rsidR="00262796">
        <w:t>п</w:t>
      </w:r>
      <w:r w:rsidR="00262796" w:rsidRPr="00566CB9">
        <w:t>ромежуточной экспертизы деятельности экспериментальных площадок</w:t>
      </w:r>
      <w:r w:rsidR="00262796">
        <w:t>, приступивших к реализации проектов ОЭР с 01.09.201</w:t>
      </w:r>
      <w:r w:rsidR="001A56F4">
        <w:t>5</w:t>
      </w:r>
      <w:r w:rsidR="00262796">
        <w:t xml:space="preserve"> </w:t>
      </w:r>
      <w:r w:rsidR="00142877">
        <w:br/>
      </w:r>
      <w:r w:rsidR="00262796">
        <w:t>и с 01.</w:t>
      </w:r>
      <w:r w:rsidR="001A56F4">
        <w:t>1</w:t>
      </w:r>
      <w:r w:rsidR="00262796">
        <w:t>0.201</w:t>
      </w:r>
      <w:r w:rsidR="001A56F4">
        <w:t>6</w:t>
      </w:r>
      <w:r w:rsidR="00142877">
        <w:t>.</w:t>
      </w:r>
    </w:p>
    <w:p w:rsidR="000748EB" w:rsidRDefault="000748EB" w:rsidP="000748EB">
      <w:pPr>
        <w:pStyle w:val="a4"/>
      </w:pPr>
    </w:p>
    <w:p w:rsidR="007F1255" w:rsidRDefault="007F1255" w:rsidP="007F1255">
      <w:pPr>
        <w:pStyle w:val="a4"/>
        <w:numPr>
          <w:ilvl w:val="0"/>
          <w:numId w:val="7"/>
        </w:numPr>
        <w:ind w:hanging="571"/>
        <w:jc w:val="both"/>
      </w:pPr>
      <w:r>
        <w:t>О дополнении списка экспертов по образовательной политике.</w:t>
      </w:r>
    </w:p>
    <w:p w:rsidR="007F1255" w:rsidRDefault="007F1255">
      <w:pPr>
        <w:spacing w:after="200" w:line="276" w:lineRule="auto"/>
      </w:pPr>
      <w: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9A6475" w:rsidRPr="00A634A1" w:rsidRDefault="009A6475" w:rsidP="009A6475">
      <w:pPr>
        <w:spacing w:before="120"/>
        <w:ind w:firstLine="539"/>
        <w:jc w:val="both"/>
        <w:rPr>
          <w:b/>
        </w:rPr>
      </w:pPr>
      <w:r w:rsidRPr="00A634A1">
        <w:rPr>
          <w:b/>
        </w:rPr>
        <w:t xml:space="preserve">По первому вопросу: </w:t>
      </w:r>
    </w:p>
    <w:p w:rsidR="009A6475" w:rsidRPr="00A634A1" w:rsidRDefault="009A6475" w:rsidP="009A6475">
      <w:pPr>
        <w:pStyle w:val="a4"/>
        <w:numPr>
          <w:ilvl w:val="0"/>
          <w:numId w:val="8"/>
        </w:numPr>
        <w:ind w:hanging="786"/>
        <w:jc w:val="both"/>
      </w:pPr>
      <w:r w:rsidRPr="00A634A1">
        <w:t>Утвердить результаты экспертизы.</w:t>
      </w:r>
    </w:p>
    <w:p w:rsidR="009A6475" w:rsidRPr="00A634A1" w:rsidRDefault="009A6475" w:rsidP="009A6475">
      <w:pPr>
        <w:pStyle w:val="a4"/>
        <w:numPr>
          <w:ilvl w:val="0"/>
          <w:numId w:val="8"/>
        </w:numPr>
        <w:ind w:left="0" w:firstLine="567"/>
        <w:jc w:val="both"/>
      </w:pPr>
      <w:r w:rsidRPr="00A634A1">
        <w:t xml:space="preserve">Рекомендовать </w:t>
      </w:r>
      <w:r w:rsidRPr="00A634A1">
        <w:rPr>
          <w:color w:val="000000"/>
        </w:rPr>
        <w:t>ДОУ № 19 Центрального района, ДОУ № 18, 60, 73 Красносельского района</w:t>
      </w:r>
      <w:r w:rsidR="00FA5672" w:rsidRPr="00A634A1">
        <w:rPr>
          <w:color w:val="000000"/>
        </w:rPr>
        <w:t>, ОУ № 29, ОУ № 306</w:t>
      </w:r>
      <w:r w:rsidRPr="00A634A1">
        <w:rPr>
          <w:color w:val="000000"/>
        </w:rPr>
        <w:t xml:space="preserve"> продолжить выполнение программы исследования с учетом рекомендаций экспертов.</w:t>
      </w:r>
    </w:p>
    <w:p w:rsidR="00FA5672" w:rsidRPr="00A634A1" w:rsidRDefault="00FA5672" w:rsidP="009A6475">
      <w:pPr>
        <w:ind w:firstLine="539"/>
        <w:jc w:val="both"/>
      </w:pPr>
      <w:r w:rsidRPr="00A634A1">
        <w:t>3</w:t>
      </w:r>
      <w:r w:rsidR="009A6475" w:rsidRPr="00A634A1">
        <w:t>.</w:t>
      </w:r>
      <w:r w:rsidRPr="00A634A1">
        <w:t>1.</w:t>
      </w:r>
      <w:r w:rsidR="009A6475" w:rsidRPr="00A634A1">
        <w:t xml:space="preserve"> ОУ № 547 в срок до </w:t>
      </w:r>
      <w:r w:rsidRPr="00A634A1">
        <w:t>12</w:t>
      </w:r>
      <w:r w:rsidR="009A6475" w:rsidRPr="00A634A1">
        <w:t>.1</w:t>
      </w:r>
      <w:r w:rsidRPr="00A634A1">
        <w:t>0</w:t>
      </w:r>
      <w:r w:rsidR="009A6475" w:rsidRPr="00A634A1">
        <w:t>.201</w:t>
      </w:r>
      <w:r w:rsidRPr="00A634A1">
        <w:t>7</w:t>
      </w:r>
      <w:r w:rsidR="009A6475" w:rsidRPr="00A634A1">
        <w:t xml:space="preserve"> представить </w:t>
      </w:r>
      <w:r w:rsidRPr="00A634A1">
        <w:t xml:space="preserve">секретарю Совета </w:t>
      </w:r>
      <w:r w:rsidR="00E707CC">
        <w:br/>
      </w:r>
      <w:r w:rsidRPr="00A634A1">
        <w:t>по образовательной политике продукты втор</w:t>
      </w:r>
      <w:r w:rsidR="002671F8" w:rsidRPr="00A634A1">
        <w:t>о</w:t>
      </w:r>
      <w:r w:rsidRPr="00A634A1">
        <w:t>го этапа реализации программы исследования, доработанные с учетом рекомендаций эксперта.</w:t>
      </w:r>
    </w:p>
    <w:p w:rsidR="00FA5672" w:rsidRPr="00A634A1" w:rsidRDefault="00FA5672" w:rsidP="009A6475">
      <w:pPr>
        <w:ind w:firstLine="539"/>
        <w:jc w:val="both"/>
      </w:pPr>
      <w:r w:rsidRPr="00A634A1">
        <w:t>3.2.</w:t>
      </w:r>
      <w:r w:rsidR="002671F8" w:rsidRPr="00A634A1">
        <w:t xml:space="preserve"> Рассмотреть вопрос о целесообразности продолжения исследования «</w:t>
      </w:r>
      <w:r w:rsidR="002671F8" w:rsidRPr="00A634A1">
        <w:rPr>
          <w:color w:val="000000"/>
        </w:rPr>
        <w:t>Разработка и апробация современной методической модели преподавания китайского языка для начального общего образования в условиях реализации федеральных государственных образовательных стандартов» на базе ОУ № 547 на заседании Совета в октябре 2017 года</w:t>
      </w:r>
      <w:r w:rsidR="00A634A1" w:rsidRPr="00A634A1">
        <w:rPr>
          <w:color w:val="000000"/>
        </w:rPr>
        <w:t>.</w:t>
      </w:r>
    </w:p>
    <w:p w:rsidR="009A6475" w:rsidRPr="00A634A1" w:rsidRDefault="009A6475" w:rsidP="009A6475">
      <w:pPr>
        <w:ind w:firstLine="567"/>
        <w:jc w:val="both"/>
      </w:pPr>
      <w:r w:rsidRPr="00A634A1">
        <w:t xml:space="preserve">4. Внести в Комитет по образованию предложение о прекращении деятельности педагогической лаборатории, созданной на базе ОУ № </w:t>
      </w:r>
      <w:r w:rsidR="00A634A1" w:rsidRPr="00A634A1">
        <w:t>111</w:t>
      </w:r>
      <w:r w:rsidRPr="00A634A1">
        <w:t>, в связи с получением промежуточных результатов, свидетельствующих о нецелесообразности продолжения выполнения программы исследования (п. 3.2.12.1 Положения).</w:t>
      </w:r>
    </w:p>
    <w:p w:rsidR="009A6475" w:rsidRPr="00FD57A8" w:rsidRDefault="009A6475" w:rsidP="009A6475">
      <w:pPr>
        <w:spacing w:before="120"/>
        <w:ind w:firstLine="539"/>
        <w:jc w:val="both"/>
      </w:pPr>
      <w:r w:rsidRPr="00FD57A8">
        <w:rPr>
          <w:b/>
        </w:rPr>
        <w:t>По второму вопросу:</w:t>
      </w:r>
      <w:r w:rsidRPr="00FD57A8">
        <w:t xml:space="preserve"> </w:t>
      </w:r>
    </w:p>
    <w:p w:rsidR="00A634A1" w:rsidRPr="00A634A1" w:rsidRDefault="00A634A1" w:rsidP="00A634A1">
      <w:pPr>
        <w:pStyle w:val="a4"/>
        <w:numPr>
          <w:ilvl w:val="0"/>
          <w:numId w:val="9"/>
        </w:numPr>
        <w:jc w:val="both"/>
      </w:pPr>
      <w:r w:rsidRPr="00A634A1">
        <w:t>Утвердить результаты экспертизы.</w:t>
      </w:r>
    </w:p>
    <w:p w:rsidR="00A634A1" w:rsidRPr="00A634A1" w:rsidRDefault="00A634A1" w:rsidP="00291894">
      <w:pPr>
        <w:pStyle w:val="a4"/>
        <w:numPr>
          <w:ilvl w:val="0"/>
          <w:numId w:val="9"/>
        </w:numPr>
        <w:ind w:left="0" w:firstLine="539"/>
        <w:jc w:val="both"/>
      </w:pPr>
      <w:r w:rsidRPr="00A634A1">
        <w:t xml:space="preserve">Рекомендовать </w:t>
      </w:r>
      <w:r w:rsidR="00291894">
        <w:t xml:space="preserve">Дворцу учащейся молодежи </w:t>
      </w:r>
      <w:r w:rsidRPr="00A634A1">
        <w:rPr>
          <w:color w:val="000000"/>
        </w:rPr>
        <w:t xml:space="preserve">продолжить </w:t>
      </w:r>
      <w:r>
        <w:rPr>
          <w:color w:val="000000"/>
        </w:rPr>
        <w:t>реализацию программы профессионального мастерства и методической поддержки работников системы дополнительного образования</w:t>
      </w:r>
      <w:r w:rsidR="00A2386B">
        <w:rPr>
          <w:color w:val="000000"/>
        </w:rPr>
        <w:t xml:space="preserve"> (далее – Программа)</w:t>
      </w:r>
    </w:p>
    <w:p w:rsidR="00F04D86" w:rsidRPr="00A634A1" w:rsidRDefault="00F04D86" w:rsidP="00F04D86">
      <w:pPr>
        <w:pStyle w:val="a4"/>
        <w:numPr>
          <w:ilvl w:val="0"/>
          <w:numId w:val="9"/>
        </w:numPr>
        <w:ind w:left="0" w:firstLine="539"/>
        <w:jc w:val="both"/>
      </w:pPr>
      <w:r w:rsidRPr="00A634A1">
        <w:t xml:space="preserve">Рекомендовать </w:t>
      </w:r>
      <w:r w:rsidR="00D9369F">
        <w:t xml:space="preserve">ЦДЮТТ Пушкинского района, </w:t>
      </w:r>
      <w:r>
        <w:t xml:space="preserve">ОУ № 239 </w:t>
      </w:r>
      <w:r w:rsidRPr="00A634A1">
        <w:rPr>
          <w:color w:val="000000"/>
        </w:rPr>
        <w:t xml:space="preserve">продолжить </w:t>
      </w:r>
      <w:r>
        <w:rPr>
          <w:color w:val="000000"/>
        </w:rPr>
        <w:t xml:space="preserve">реализацию </w:t>
      </w:r>
      <w:r w:rsidR="00A2386B">
        <w:rPr>
          <w:color w:val="000000"/>
        </w:rPr>
        <w:t>П</w:t>
      </w:r>
      <w:r>
        <w:rPr>
          <w:color w:val="000000"/>
        </w:rPr>
        <w:t xml:space="preserve">рограммы </w:t>
      </w:r>
      <w:r w:rsidRPr="00A634A1">
        <w:rPr>
          <w:color w:val="000000"/>
        </w:rPr>
        <w:t>с учетом рекомендаций экспертов</w:t>
      </w:r>
    </w:p>
    <w:p w:rsidR="00226F3C" w:rsidRDefault="00226F3C" w:rsidP="00226F3C">
      <w:pPr>
        <w:ind w:firstLine="539"/>
        <w:jc w:val="both"/>
      </w:pPr>
      <w:r>
        <w:t xml:space="preserve">4.1. </w:t>
      </w:r>
      <w:proofErr w:type="gramStart"/>
      <w:r w:rsidR="00D9369F">
        <w:t xml:space="preserve">Дворцу </w:t>
      </w:r>
      <w:r w:rsidR="002B2090">
        <w:t xml:space="preserve">творчества «У Вознесенского моста» Адмиралтейского района </w:t>
      </w:r>
      <w:r w:rsidRPr="00A634A1">
        <w:t xml:space="preserve">в срок </w:t>
      </w:r>
      <w:r>
        <w:br/>
      </w:r>
      <w:r w:rsidRPr="00A634A1">
        <w:t>до 12.10.2017 представить секретарю Совета по образовательной политике</w:t>
      </w:r>
      <w:r w:rsidRPr="00226F3C">
        <w:rPr>
          <w:color w:val="000000"/>
        </w:rPr>
        <w:t xml:space="preserve"> </w:t>
      </w:r>
      <w:r w:rsidR="00A2386B">
        <w:rPr>
          <w:color w:val="000000"/>
        </w:rPr>
        <w:t>П</w:t>
      </w:r>
      <w:r>
        <w:rPr>
          <w:color w:val="000000"/>
        </w:rPr>
        <w:t xml:space="preserve">рограмму </w:t>
      </w:r>
      <w:r w:rsidR="00A2386B" w:rsidRPr="00E707CC">
        <w:t>«Организация социальной практики школьников как актуальная форма поддержки детских и молодежных инициатив»</w:t>
      </w:r>
      <w:r>
        <w:rPr>
          <w:color w:val="000000"/>
        </w:rPr>
        <w:t xml:space="preserve">, </w:t>
      </w:r>
      <w:r>
        <w:t xml:space="preserve">скорректированную в соответствии </w:t>
      </w:r>
      <w:r w:rsidR="00E707CC">
        <w:br/>
      </w:r>
      <w:r>
        <w:t xml:space="preserve">с рекомендациями эксперта, </w:t>
      </w:r>
      <w:r w:rsidR="004E625E">
        <w:t>предусмотрев модульное построение программы с учетом категории слушателей, возможность дистанционного освоения части курсов, усилив практическую направленность программы.</w:t>
      </w:r>
      <w:proofErr w:type="gramEnd"/>
      <w:r w:rsidR="004E625E">
        <w:t xml:space="preserve"> </w:t>
      </w:r>
      <w:r>
        <w:t>При корректировке программы обеспечить ознакомление слушателей непосредственно с инновационным продуктом, разработанным образовательным учреждением.</w:t>
      </w:r>
    </w:p>
    <w:p w:rsidR="00A2386B" w:rsidRPr="007B71ED" w:rsidRDefault="00A2386B" w:rsidP="00226F3C">
      <w:pPr>
        <w:ind w:firstLine="539"/>
        <w:jc w:val="both"/>
      </w:pPr>
      <w:r>
        <w:t xml:space="preserve">4.2. Рассмотреть вопрос утверждения изменений, вносимых в реализуемую Дворцом творчества «У Вознесенского моста» </w:t>
      </w:r>
      <w:r w:rsidR="00E707CC">
        <w:t xml:space="preserve">Программу, на заседании </w:t>
      </w:r>
      <w:r w:rsidR="00E707CC" w:rsidRPr="00A634A1">
        <w:rPr>
          <w:color w:val="000000"/>
        </w:rPr>
        <w:t>Совета в октябре 2017 года.</w:t>
      </w:r>
    </w:p>
    <w:p w:rsidR="00226F3C" w:rsidRDefault="00E707CC" w:rsidP="00E311B6">
      <w:pPr>
        <w:spacing w:before="120"/>
        <w:ind w:firstLine="567"/>
        <w:jc w:val="both"/>
      </w:pPr>
      <w:r w:rsidRPr="00FD57A8">
        <w:rPr>
          <w:b/>
        </w:rPr>
        <w:t>По третьему вопросу:</w:t>
      </w:r>
    </w:p>
    <w:p w:rsidR="00E707CC" w:rsidRDefault="00E707CC" w:rsidP="00E707CC">
      <w:pPr>
        <w:pStyle w:val="a4"/>
        <w:numPr>
          <w:ilvl w:val="0"/>
          <w:numId w:val="10"/>
        </w:numPr>
        <w:jc w:val="both"/>
      </w:pPr>
      <w:r w:rsidRPr="00A634A1">
        <w:t>Утвердить результаты экспертизы.</w:t>
      </w:r>
    </w:p>
    <w:p w:rsidR="00914ED7" w:rsidRDefault="00914ED7" w:rsidP="004E6687">
      <w:pPr>
        <w:pStyle w:val="a4"/>
        <w:numPr>
          <w:ilvl w:val="0"/>
          <w:numId w:val="10"/>
        </w:numPr>
        <w:ind w:left="0" w:firstLine="539"/>
        <w:jc w:val="both"/>
      </w:pPr>
      <w:r w:rsidRPr="00A634A1">
        <w:t xml:space="preserve">Рекомендовать </w:t>
      </w:r>
      <w:r>
        <w:t>ресурсным центр</w:t>
      </w:r>
      <w:r w:rsidR="00FD57A8">
        <w:t>а</w:t>
      </w:r>
      <w:r>
        <w:t>м подго</w:t>
      </w:r>
      <w:r w:rsidR="00DA1C57">
        <w:t>товки специалистов, приступившим</w:t>
      </w:r>
      <w:r>
        <w:t xml:space="preserve"> к реализации инновационной образовательной программы с 01.09.2016 </w:t>
      </w:r>
      <w:r>
        <w:br/>
        <w:t xml:space="preserve">и прошедшим экспертизу первого года работы, продолжить реализацию инновационной образовательной программы с </w:t>
      </w:r>
      <w:r w:rsidRPr="00A634A1">
        <w:rPr>
          <w:color w:val="000000"/>
        </w:rPr>
        <w:t>учетом рекомендаций экспертов</w:t>
      </w:r>
      <w:r>
        <w:rPr>
          <w:color w:val="000000"/>
        </w:rPr>
        <w:t>.</w:t>
      </w:r>
    </w:p>
    <w:p w:rsidR="00E707CC" w:rsidRPr="004E6687" w:rsidRDefault="00914ED7" w:rsidP="004E6687">
      <w:pPr>
        <w:pStyle w:val="a4"/>
        <w:numPr>
          <w:ilvl w:val="0"/>
          <w:numId w:val="10"/>
        </w:numPr>
        <w:ind w:left="0" w:firstLine="539"/>
        <w:jc w:val="both"/>
      </w:pPr>
      <w:proofErr w:type="gramStart"/>
      <w:r w:rsidRPr="004E6687">
        <w:t>Колледж</w:t>
      </w:r>
      <w:r w:rsidR="004E6687" w:rsidRPr="004E6687">
        <w:t>у</w:t>
      </w:r>
      <w:r w:rsidRPr="004E6687">
        <w:t xml:space="preserve"> судостроения и прикладных технологий, </w:t>
      </w:r>
      <w:r w:rsidR="004E6687" w:rsidRPr="004E6687">
        <w:t>Педагогическому колледжу № 4 и</w:t>
      </w:r>
      <w:r w:rsidR="004E6687" w:rsidRPr="004E6687">
        <w:rPr>
          <w:rStyle w:val="a9"/>
        </w:rPr>
        <w:t xml:space="preserve"> </w:t>
      </w:r>
      <w:r w:rsidR="004E6687" w:rsidRPr="004E6687">
        <w:t>Промышленно-технологическому колледжу</w:t>
      </w:r>
      <w:r w:rsidR="00B4640B">
        <w:t xml:space="preserve"> в плане работы ресурсного центра на 2017-18 учебный год (пункт 5.2.5.</w:t>
      </w:r>
      <w:proofErr w:type="gramEnd"/>
      <w:r w:rsidR="00B4640B">
        <w:t xml:space="preserve"> </w:t>
      </w:r>
      <w:proofErr w:type="gramStart"/>
      <w:r w:rsidR="00B4640B">
        <w:t xml:space="preserve">Положения о региональной инновационной площадке, утвержденного распоряжением Комитета по образованию от 04.08.2014 </w:t>
      </w:r>
      <w:r w:rsidR="00DA1C57">
        <w:br/>
      </w:r>
      <w:r w:rsidR="00FD57A8">
        <w:t>№ 3364-р)</w:t>
      </w:r>
      <w:r w:rsidR="00B4640B">
        <w:t xml:space="preserve"> предусмотреть работы, заявленные в инновационной образовательной программе </w:t>
      </w:r>
      <w:r w:rsidR="00FD57A8">
        <w:t xml:space="preserve">и </w:t>
      </w:r>
      <w:r w:rsidR="00B4640B">
        <w:t xml:space="preserve">не выполненные в 2016-17 учебном году. </w:t>
      </w:r>
      <w:proofErr w:type="gramEnd"/>
    </w:p>
    <w:p w:rsidR="00226F3C" w:rsidRDefault="00226F3C" w:rsidP="00226F3C">
      <w:pPr>
        <w:jc w:val="both"/>
      </w:pPr>
    </w:p>
    <w:p w:rsidR="00226F3C" w:rsidRPr="00A634A1" w:rsidRDefault="00226F3C" w:rsidP="00226F3C">
      <w:pPr>
        <w:jc w:val="both"/>
      </w:pPr>
    </w:p>
    <w:p w:rsidR="00734717" w:rsidRPr="007B71ED" w:rsidRDefault="00B4640B" w:rsidP="00FD57A8">
      <w:pPr>
        <w:pStyle w:val="a4"/>
        <w:numPr>
          <w:ilvl w:val="0"/>
          <w:numId w:val="9"/>
        </w:numPr>
        <w:ind w:left="0" w:firstLine="539"/>
        <w:jc w:val="both"/>
      </w:pPr>
      <w:r w:rsidRPr="00734717">
        <w:lastRenderedPageBreak/>
        <w:t xml:space="preserve">Рассмотреть вопрос об утверждении </w:t>
      </w:r>
      <w:proofErr w:type="gramStart"/>
      <w:r w:rsidRPr="00734717">
        <w:t>результатов промежуточной экспертизы деятельности ресурсного центра подготовки</w:t>
      </w:r>
      <w:proofErr w:type="gramEnd"/>
      <w:r w:rsidRPr="00734717">
        <w:t xml:space="preserve"> специалистов, созданного на базе  </w:t>
      </w:r>
      <w:r w:rsidR="00734717">
        <w:t xml:space="preserve">Автодорожного </w:t>
      </w:r>
      <w:r w:rsidR="00734717" w:rsidRPr="00734717">
        <w:t>колледжа</w:t>
      </w:r>
      <w:r w:rsidR="00FD57A8">
        <w:t>,</w:t>
      </w:r>
      <w:r w:rsidRPr="00734717">
        <w:t xml:space="preserve"> </w:t>
      </w:r>
      <w:r w:rsidR="00734717" w:rsidRPr="00734717">
        <w:t>н</w:t>
      </w:r>
      <w:r w:rsidR="00734717">
        <w:t xml:space="preserve">а заседании </w:t>
      </w:r>
      <w:r w:rsidR="00734717" w:rsidRPr="00734717">
        <w:rPr>
          <w:color w:val="000000"/>
        </w:rPr>
        <w:t>Совета в октябре 2017 года.</w:t>
      </w:r>
    </w:p>
    <w:p w:rsidR="00914ED7" w:rsidRPr="001578CC" w:rsidRDefault="00FD57A8" w:rsidP="001578CC">
      <w:pPr>
        <w:pStyle w:val="a4"/>
        <w:numPr>
          <w:ilvl w:val="0"/>
          <w:numId w:val="9"/>
        </w:numPr>
        <w:shd w:val="clear" w:color="auto" w:fill="FFFFFF" w:themeFill="background1"/>
        <w:ind w:left="0" w:firstLine="567"/>
        <w:jc w:val="both"/>
      </w:pPr>
      <w:r w:rsidRPr="001578CC">
        <w:t xml:space="preserve">Рекомендовать </w:t>
      </w:r>
      <w:r w:rsidR="001578CC" w:rsidRPr="001578CC">
        <w:t xml:space="preserve">отделу профессионального образования Комитета </w:t>
      </w:r>
      <w:r w:rsidR="001578CC">
        <w:br/>
      </w:r>
      <w:r w:rsidR="001578CC" w:rsidRPr="001578CC">
        <w:t xml:space="preserve">по образованию внести изменения в </w:t>
      </w:r>
      <w:r w:rsidR="00914ED7" w:rsidRPr="001578CC">
        <w:t>Положение</w:t>
      </w:r>
      <w:r w:rsidR="001578CC" w:rsidRPr="001578CC">
        <w:t xml:space="preserve"> </w:t>
      </w:r>
      <w:r w:rsidR="001578CC">
        <w:t>о региональной инновационной площадке в части уточнения основных задач и функций ресурсных центров подготовки специалистов.</w:t>
      </w:r>
    </w:p>
    <w:p w:rsidR="009A6475" w:rsidRPr="0018408D" w:rsidRDefault="009A6475" w:rsidP="009A6475">
      <w:pPr>
        <w:spacing w:before="120"/>
        <w:ind w:firstLine="426"/>
        <w:jc w:val="both"/>
      </w:pPr>
      <w:r w:rsidRPr="0018408D">
        <w:rPr>
          <w:b/>
        </w:rPr>
        <w:t>По четвертому вопросу:</w:t>
      </w:r>
      <w:r w:rsidRPr="0018408D">
        <w:t xml:space="preserve"> </w:t>
      </w:r>
    </w:p>
    <w:p w:rsidR="009A6475" w:rsidRPr="0018408D" w:rsidRDefault="009A6475" w:rsidP="009A6475">
      <w:pPr>
        <w:ind w:left="567" w:hanging="141"/>
      </w:pPr>
      <w:r w:rsidRPr="0018408D">
        <w:t>1. Утвердить результаты экспертизы.</w:t>
      </w:r>
    </w:p>
    <w:p w:rsidR="0018408D" w:rsidRPr="0018408D" w:rsidRDefault="009A6475" w:rsidP="009A6475">
      <w:pPr>
        <w:ind w:firstLine="426"/>
        <w:jc w:val="both"/>
      </w:pPr>
      <w:r w:rsidRPr="0018408D">
        <w:t xml:space="preserve">2. </w:t>
      </w:r>
      <w:r w:rsidR="0018408D" w:rsidRPr="0018408D">
        <w:t>Рекомендовать ОУ № 139 продолжить реализацию программы диссеминации инновационного продукта.</w:t>
      </w:r>
    </w:p>
    <w:p w:rsidR="00F376EB" w:rsidRPr="0018408D" w:rsidRDefault="00F376EB" w:rsidP="00F376EB">
      <w:pPr>
        <w:spacing w:before="120"/>
        <w:ind w:firstLine="426"/>
        <w:jc w:val="both"/>
      </w:pPr>
      <w:r w:rsidRPr="0018408D">
        <w:rPr>
          <w:b/>
        </w:rPr>
        <w:t xml:space="preserve">По </w:t>
      </w:r>
      <w:r>
        <w:rPr>
          <w:b/>
        </w:rPr>
        <w:t>пятому</w:t>
      </w:r>
      <w:r w:rsidRPr="0018408D">
        <w:rPr>
          <w:b/>
        </w:rPr>
        <w:t xml:space="preserve"> вопросу:</w:t>
      </w:r>
      <w:r w:rsidRPr="0018408D">
        <w:t xml:space="preserve"> </w:t>
      </w:r>
    </w:p>
    <w:p w:rsidR="00F376EB" w:rsidRPr="0018408D" w:rsidRDefault="00F376EB" w:rsidP="00F376EB">
      <w:pPr>
        <w:ind w:left="567" w:hanging="141"/>
      </w:pPr>
      <w:r w:rsidRPr="0018408D">
        <w:t>1. Утвердить результаты экспертизы.</w:t>
      </w:r>
    </w:p>
    <w:p w:rsidR="00F376EB" w:rsidRDefault="00F376EB" w:rsidP="00F376EB">
      <w:pPr>
        <w:ind w:firstLine="426"/>
        <w:jc w:val="both"/>
      </w:pPr>
      <w:r w:rsidRPr="0018408D">
        <w:t xml:space="preserve">2. Рекомендовать ОУ № </w:t>
      </w:r>
      <w:r>
        <w:t xml:space="preserve">755 и ЧОУ «Альма-Матер» продолжить реализацию проекта ОЭР. </w:t>
      </w:r>
    </w:p>
    <w:p w:rsidR="000C3E28" w:rsidRDefault="000C3E28" w:rsidP="00E311B6">
      <w:pPr>
        <w:spacing w:before="120"/>
        <w:ind w:firstLine="425"/>
        <w:jc w:val="both"/>
      </w:pPr>
      <w:r w:rsidRPr="00246A81">
        <w:rPr>
          <w:b/>
        </w:rPr>
        <w:t xml:space="preserve">По </w:t>
      </w:r>
      <w:r>
        <w:rPr>
          <w:b/>
        </w:rPr>
        <w:t xml:space="preserve">шестому вопросу: </w:t>
      </w:r>
      <w:r w:rsidRPr="009868FB">
        <w:t>д</w:t>
      </w:r>
      <w:r w:rsidRPr="00D51670">
        <w:t>ополнить список экспертов Совета по образовательной политике кандидатур</w:t>
      </w:r>
      <w:r>
        <w:t>ами:</w:t>
      </w:r>
    </w:p>
    <w:p w:rsidR="000C3E28" w:rsidRDefault="000C3E28" w:rsidP="00617E74">
      <w:pPr>
        <w:pStyle w:val="a4"/>
        <w:numPr>
          <w:ilvl w:val="0"/>
          <w:numId w:val="12"/>
        </w:numPr>
        <w:ind w:left="0" w:firstLine="425"/>
        <w:jc w:val="both"/>
      </w:pPr>
      <w:r>
        <w:t>Ивановой Светланы Васильевны, к.п.н.</w:t>
      </w:r>
      <w:r w:rsidRPr="000C3E28">
        <w:t xml:space="preserve"> </w:t>
      </w:r>
      <w:r>
        <w:t xml:space="preserve">старшего научного сотрудника лаборатории </w:t>
      </w:r>
      <w:proofErr w:type="spellStart"/>
      <w:r>
        <w:t>инноватики</w:t>
      </w:r>
      <w:proofErr w:type="spellEnd"/>
      <w:r>
        <w:t xml:space="preserve"> в педагогическом образовании Филиала ФГБНУ «Институт управления образованием РАО» в Санкт-Петербурге</w:t>
      </w:r>
      <w:r w:rsidR="00E311B6">
        <w:t>;</w:t>
      </w:r>
    </w:p>
    <w:p w:rsidR="000C3E28" w:rsidRDefault="000C3E28" w:rsidP="00617E74">
      <w:pPr>
        <w:pStyle w:val="a4"/>
        <w:numPr>
          <w:ilvl w:val="0"/>
          <w:numId w:val="12"/>
        </w:numPr>
        <w:ind w:left="0" w:firstLine="425"/>
        <w:jc w:val="both"/>
      </w:pPr>
      <w:proofErr w:type="spellStart"/>
      <w:r>
        <w:t>Матиной</w:t>
      </w:r>
      <w:proofErr w:type="spellEnd"/>
      <w:r>
        <w:t xml:space="preserve"> Галины Олеговны, </w:t>
      </w:r>
      <w:proofErr w:type="spellStart"/>
      <w:r>
        <w:t>к.пс.н</w:t>
      </w:r>
      <w:proofErr w:type="spellEnd"/>
      <w:r>
        <w:t>., доцент</w:t>
      </w:r>
      <w:r w:rsidR="00617E74">
        <w:t>а</w:t>
      </w:r>
      <w:r>
        <w:t xml:space="preserve"> кафедры управления и экономики образования Санкт-Петербургской академии постдипломного педагогического образования</w:t>
      </w:r>
      <w:r w:rsidR="00E311B6">
        <w:t>.</w:t>
      </w:r>
    </w:p>
    <w:p w:rsidR="009A6475" w:rsidRPr="001A56F4" w:rsidRDefault="009A6475" w:rsidP="00617E74">
      <w:pPr>
        <w:ind w:left="426"/>
        <w:jc w:val="both"/>
      </w:pPr>
    </w:p>
    <w:sectPr w:rsidR="009A6475" w:rsidRPr="001A56F4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0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2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3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9"/>
  </w:num>
  <w:num w:numId="5">
    <w:abstractNumId w:val="4"/>
  </w:num>
  <w:num w:numId="6">
    <w:abstractNumId w:val="12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5"/>
  </w:num>
  <w:num w:numId="12">
    <w:abstractNumId w:val="13"/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81A"/>
    <w:rsid w:val="000104DF"/>
    <w:rsid w:val="00046012"/>
    <w:rsid w:val="000748EB"/>
    <w:rsid w:val="000876F9"/>
    <w:rsid w:val="000933C9"/>
    <w:rsid w:val="000A6A62"/>
    <w:rsid w:val="000A6FF7"/>
    <w:rsid w:val="000B7B92"/>
    <w:rsid w:val="000C3E28"/>
    <w:rsid w:val="00104E76"/>
    <w:rsid w:val="00142877"/>
    <w:rsid w:val="001578CC"/>
    <w:rsid w:val="001642E6"/>
    <w:rsid w:val="0016696B"/>
    <w:rsid w:val="0018408D"/>
    <w:rsid w:val="001A56F4"/>
    <w:rsid w:val="001D14C3"/>
    <w:rsid w:val="00211648"/>
    <w:rsid w:val="00226F3C"/>
    <w:rsid w:val="002434DA"/>
    <w:rsid w:val="00262796"/>
    <w:rsid w:val="002671F8"/>
    <w:rsid w:val="00270730"/>
    <w:rsid w:val="00291894"/>
    <w:rsid w:val="002A07C5"/>
    <w:rsid w:val="002B2090"/>
    <w:rsid w:val="002B7D12"/>
    <w:rsid w:val="002C166C"/>
    <w:rsid w:val="002E0690"/>
    <w:rsid w:val="002E44CF"/>
    <w:rsid w:val="003807D9"/>
    <w:rsid w:val="003B7D0D"/>
    <w:rsid w:val="003C1A13"/>
    <w:rsid w:val="003C2B11"/>
    <w:rsid w:val="003E5839"/>
    <w:rsid w:val="003F0A71"/>
    <w:rsid w:val="003F2911"/>
    <w:rsid w:val="00456B71"/>
    <w:rsid w:val="004705E6"/>
    <w:rsid w:val="00495901"/>
    <w:rsid w:val="004A1D2A"/>
    <w:rsid w:val="004E625E"/>
    <w:rsid w:val="004E6687"/>
    <w:rsid w:val="004F2108"/>
    <w:rsid w:val="0052019B"/>
    <w:rsid w:val="0052303D"/>
    <w:rsid w:val="005237E9"/>
    <w:rsid w:val="00566CB9"/>
    <w:rsid w:val="005C0445"/>
    <w:rsid w:val="00617E74"/>
    <w:rsid w:val="00622FA3"/>
    <w:rsid w:val="006324B7"/>
    <w:rsid w:val="0065788C"/>
    <w:rsid w:val="0068624C"/>
    <w:rsid w:val="006C6086"/>
    <w:rsid w:val="006D06BF"/>
    <w:rsid w:val="006D1853"/>
    <w:rsid w:val="006F46B6"/>
    <w:rsid w:val="00710A64"/>
    <w:rsid w:val="00734717"/>
    <w:rsid w:val="00755194"/>
    <w:rsid w:val="00783ED2"/>
    <w:rsid w:val="00794CB9"/>
    <w:rsid w:val="00796BBF"/>
    <w:rsid w:val="007A1DFC"/>
    <w:rsid w:val="007E60AA"/>
    <w:rsid w:val="007F1255"/>
    <w:rsid w:val="008046AB"/>
    <w:rsid w:val="0080668F"/>
    <w:rsid w:val="008213B9"/>
    <w:rsid w:val="00831BC1"/>
    <w:rsid w:val="00836EF3"/>
    <w:rsid w:val="008375EF"/>
    <w:rsid w:val="00847E58"/>
    <w:rsid w:val="00856C09"/>
    <w:rsid w:val="00890A7B"/>
    <w:rsid w:val="008918D5"/>
    <w:rsid w:val="008A52CB"/>
    <w:rsid w:val="008F0955"/>
    <w:rsid w:val="008F5D85"/>
    <w:rsid w:val="00914ED7"/>
    <w:rsid w:val="00941056"/>
    <w:rsid w:val="009418B2"/>
    <w:rsid w:val="0094656E"/>
    <w:rsid w:val="00974BE1"/>
    <w:rsid w:val="009815B3"/>
    <w:rsid w:val="009A374D"/>
    <w:rsid w:val="009A6475"/>
    <w:rsid w:val="009B1911"/>
    <w:rsid w:val="009D349B"/>
    <w:rsid w:val="009E4932"/>
    <w:rsid w:val="00A171ED"/>
    <w:rsid w:val="00A2386B"/>
    <w:rsid w:val="00A303C5"/>
    <w:rsid w:val="00A60DE4"/>
    <w:rsid w:val="00A634A1"/>
    <w:rsid w:val="00A65906"/>
    <w:rsid w:val="00A73E5E"/>
    <w:rsid w:val="00A828DA"/>
    <w:rsid w:val="00A8453A"/>
    <w:rsid w:val="00A93DB9"/>
    <w:rsid w:val="00AA2AF5"/>
    <w:rsid w:val="00AA6D1C"/>
    <w:rsid w:val="00AF19B6"/>
    <w:rsid w:val="00AF280F"/>
    <w:rsid w:val="00B15CD1"/>
    <w:rsid w:val="00B31863"/>
    <w:rsid w:val="00B4640B"/>
    <w:rsid w:val="00B540A9"/>
    <w:rsid w:val="00BA2D8E"/>
    <w:rsid w:val="00BD293D"/>
    <w:rsid w:val="00C40375"/>
    <w:rsid w:val="00C57F86"/>
    <w:rsid w:val="00C80CC6"/>
    <w:rsid w:val="00C8174E"/>
    <w:rsid w:val="00C9454C"/>
    <w:rsid w:val="00C96045"/>
    <w:rsid w:val="00CA6680"/>
    <w:rsid w:val="00CB7E48"/>
    <w:rsid w:val="00CE6E9C"/>
    <w:rsid w:val="00CF7BB5"/>
    <w:rsid w:val="00D07B38"/>
    <w:rsid w:val="00D22237"/>
    <w:rsid w:val="00D9369F"/>
    <w:rsid w:val="00D93BAA"/>
    <w:rsid w:val="00DA1C57"/>
    <w:rsid w:val="00DB61E0"/>
    <w:rsid w:val="00DF6FB9"/>
    <w:rsid w:val="00E311B6"/>
    <w:rsid w:val="00E56360"/>
    <w:rsid w:val="00E635A9"/>
    <w:rsid w:val="00E707CC"/>
    <w:rsid w:val="00E84CD4"/>
    <w:rsid w:val="00F04D86"/>
    <w:rsid w:val="00F17E93"/>
    <w:rsid w:val="00F30784"/>
    <w:rsid w:val="00F376EB"/>
    <w:rsid w:val="00F47FA9"/>
    <w:rsid w:val="00F60AD5"/>
    <w:rsid w:val="00F77982"/>
    <w:rsid w:val="00FA5672"/>
    <w:rsid w:val="00FD57A8"/>
    <w:rsid w:val="00FF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2017-09-25T08:06:00Z</cp:lastPrinted>
  <dcterms:created xsi:type="dcterms:W3CDTF">2017-09-25T11:44:00Z</dcterms:created>
  <dcterms:modified xsi:type="dcterms:W3CDTF">2017-09-25T11:44:00Z</dcterms:modified>
</cp:coreProperties>
</file>